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E44C7" w14:textId="77777777" w:rsidR="00F654FB" w:rsidRDefault="00F654FB" w:rsidP="00CD510F">
      <w:pPr>
        <w:tabs>
          <w:tab w:val="left" w:pos="0"/>
        </w:tabs>
        <w:jc w:val="both"/>
        <w:rPr>
          <w:sz w:val="22"/>
          <w:szCs w:val="22"/>
        </w:rPr>
      </w:pPr>
      <w:bookmarkStart w:id="0" w:name="_GoBack"/>
      <w:bookmarkEnd w:id="0"/>
    </w:p>
    <w:p w14:paraId="2F916707" w14:textId="77777777" w:rsidR="00F654FB" w:rsidRDefault="00F654FB" w:rsidP="007A0823">
      <w:pPr>
        <w:tabs>
          <w:tab w:val="left" w:pos="1134"/>
          <w:tab w:val="left" w:pos="1276"/>
          <w:tab w:val="left" w:pos="5245"/>
        </w:tabs>
        <w:jc w:val="both"/>
        <w:rPr>
          <w:sz w:val="22"/>
          <w:szCs w:val="22"/>
        </w:rPr>
      </w:pPr>
    </w:p>
    <w:p w14:paraId="782A3E1F" w14:textId="77777777" w:rsidR="00F654FB" w:rsidRDefault="00F654FB" w:rsidP="007A0823">
      <w:pPr>
        <w:tabs>
          <w:tab w:val="left" w:pos="1134"/>
          <w:tab w:val="left" w:pos="1276"/>
          <w:tab w:val="left" w:pos="5245"/>
        </w:tabs>
        <w:jc w:val="both"/>
        <w:rPr>
          <w:sz w:val="22"/>
          <w:szCs w:val="22"/>
        </w:rPr>
      </w:pPr>
    </w:p>
    <w:p w14:paraId="079E2F84" w14:textId="77777777" w:rsidR="00F654FB" w:rsidRDefault="00F654FB" w:rsidP="007A0823">
      <w:pPr>
        <w:tabs>
          <w:tab w:val="left" w:pos="1134"/>
          <w:tab w:val="left" w:pos="1276"/>
          <w:tab w:val="left" w:pos="5245"/>
        </w:tabs>
        <w:jc w:val="both"/>
        <w:rPr>
          <w:sz w:val="22"/>
          <w:szCs w:val="22"/>
        </w:rPr>
      </w:pPr>
    </w:p>
    <w:p w14:paraId="5A917EFE" w14:textId="77777777" w:rsidR="00F654FB" w:rsidRDefault="00F654FB" w:rsidP="007A0823">
      <w:pPr>
        <w:tabs>
          <w:tab w:val="left" w:pos="1134"/>
          <w:tab w:val="left" w:pos="1276"/>
          <w:tab w:val="left" w:pos="5245"/>
        </w:tabs>
        <w:jc w:val="both"/>
        <w:rPr>
          <w:sz w:val="22"/>
          <w:szCs w:val="22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548"/>
        <w:gridCol w:w="360"/>
        <w:gridCol w:w="3303"/>
        <w:gridCol w:w="1377"/>
        <w:gridCol w:w="3443"/>
      </w:tblGrid>
      <w:tr w:rsidR="00F654FB" w:rsidRPr="000335A9" w14:paraId="20CA8A7E" w14:textId="77777777" w:rsidTr="00EA6962">
        <w:trPr>
          <w:gridAfter w:val="2"/>
          <w:wAfter w:w="4820" w:type="dxa"/>
          <w:trHeight w:val="2779"/>
        </w:trPr>
        <w:tc>
          <w:tcPr>
            <w:tcW w:w="5211" w:type="dxa"/>
            <w:gridSpan w:val="3"/>
            <w:shd w:val="clear" w:color="auto" w:fill="auto"/>
          </w:tcPr>
          <w:p w14:paraId="1AC1BE47" w14:textId="77777777" w:rsidR="00EA6962" w:rsidRDefault="00EA6962" w:rsidP="000335A9">
            <w:pPr>
              <w:rPr>
                <w:noProof/>
                <w:sz w:val="22"/>
                <w:szCs w:val="22"/>
              </w:rPr>
            </w:pPr>
            <w:r w:rsidRPr="00EA6962">
              <w:rPr>
                <w:noProof/>
                <w:sz w:val="22"/>
                <w:szCs w:val="22"/>
                <w:highlight w:val="yellow"/>
              </w:rPr>
              <w:t>[Naam verzekeraar]</w:t>
            </w:r>
            <w:r w:rsidR="00F654FB" w:rsidRPr="00E4218B">
              <w:rPr>
                <w:noProof/>
                <w:sz w:val="22"/>
                <w:szCs w:val="22"/>
              </w:rPr>
              <w:br/>
              <w:t>T.a.v.</w:t>
            </w:r>
            <w:r>
              <w:rPr>
                <w:noProof/>
                <w:sz w:val="22"/>
                <w:szCs w:val="22"/>
              </w:rPr>
              <w:t xml:space="preserve"> de heer/mevrouw </w:t>
            </w:r>
            <w:r w:rsidRPr="00EA6962">
              <w:rPr>
                <w:noProof/>
                <w:sz w:val="22"/>
                <w:szCs w:val="22"/>
                <w:highlight w:val="yellow"/>
              </w:rPr>
              <w:t>[indien bekend naam geadresseerde]</w:t>
            </w:r>
            <w:r>
              <w:rPr>
                <w:noProof/>
                <w:sz w:val="22"/>
                <w:szCs w:val="22"/>
              </w:rPr>
              <w:t xml:space="preserve"> </w:t>
            </w:r>
          </w:p>
          <w:p w14:paraId="15AD61C4" w14:textId="77777777" w:rsidR="00EA6962" w:rsidRPr="00EA6962" w:rsidRDefault="00EA6962" w:rsidP="00EA6962">
            <w:pPr>
              <w:rPr>
                <w:noProof/>
                <w:sz w:val="22"/>
                <w:szCs w:val="22"/>
                <w:highlight w:val="yellow"/>
              </w:rPr>
            </w:pPr>
            <w:r w:rsidRPr="00EA6962">
              <w:rPr>
                <w:noProof/>
                <w:sz w:val="22"/>
                <w:szCs w:val="22"/>
                <w:highlight w:val="yellow"/>
              </w:rPr>
              <w:t>[Adres + nr. verzekeraar]</w:t>
            </w:r>
          </w:p>
          <w:p w14:paraId="378C69FB" w14:textId="77777777" w:rsidR="00F654FB" w:rsidRPr="000335A9" w:rsidRDefault="00EA6962" w:rsidP="00EA6962">
            <w:pPr>
              <w:rPr>
                <w:noProof/>
                <w:sz w:val="22"/>
                <w:szCs w:val="22"/>
              </w:rPr>
            </w:pPr>
            <w:r w:rsidRPr="00EA6962">
              <w:rPr>
                <w:noProof/>
                <w:sz w:val="22"/>
                <w:szCs w:val="22"/>
                <w:highlight w:val="yellow"/>
              </w:rPr>
              <w:t>[Postcode + Plaats]</w:t>
            </w:r>
            <w:r w:rsidR="00F654FB" w:rsidRPr="00E4218B">
              <w:rPr>
                <w:noProof/>
                <w:sz w:val="22"/>
                <w:szCs w:val="22"/>
              </w:rPr>
              <w:br/>
            </w:r>
          </w:p>
        </w:tc>
      </w:tr>
      <w:tr w:rsidR="00F654FB" w:rsidRPr="004C5C6C" w14:paraId="681DA673" w14:textId="77777777" w:rsidTr="00EA6962">
        <w:tblPrEx>
          <w:tblLook w:val="01E0" w:firstRow="1" w:lastRow="1" w:firstColumn="1" w:lastColumn="1" w:noHBand="0" w:noVBand="0"/>
        </w:tblPrEx>
        <w:tc>
          <w:tcPr>
            <w:tcW w:w="1548" w:type="dxa"/>
            <w:shd w:val="clear" w:color="auto" w:fill="auto"/>
          </w:tcPr>
          <w:p w14:paraId="152FC21E" w14:textId="77777777" w:rsidR="00F654FB" w:rsidRPr="004C5C6C" w:rsidRDefault="00F654FB" w:rsidP="004C5C6C">
            <w:pPr>
              <w:tabs>
                <w:tab w:val="left" w:pos="1134"/>
                <w:tab w:val="left" w:pos="1276"/>
                <w:tab w:val="left" w:pos="5245"/>
              </w:tabs>
              <w:jc w:val="both"/>
              <w:rPr>
                <w:sz w:val="22"/>
                <w:szCs w:val="22"/>
              </w:rPr>
            </w:pPr>
            <w:r w:rsidRPr="004C5C6C">
              <w:rPr>
                <w:sz w:val="22"/>
                <w:szCs w:val="22"/>
              </w:rPr>
              <w:t>Inzake</w:t>
            </w:r>
          </w:p>
        </w:tc>
        <w:tc>
          <w:tcPr>
            <w:tcW w:w="360" w:type="dxa"/>
            <w:shd w:val="clear" w:color="auto" w:fill="auto"/>
          </w:tcPr>
          <w:p w14:paraId="6436B12B" w14:textId="77777777" w:rsidR="00F654FB" w:rsidRPr="004C5C6C" w:rsidRDefault="00F654FB" w:rsidP="004C5C6C">
            <w:pPr>
              <w:tabs>
                <w:tab w:val="left" w:pos="1134"/>
                <w:tab w:val="left" w:pos="1276"/>
                <w:tab w:val="left" w:pos="5245"/>
              </w:tabs>
              <w:jc w:val="both"/>
              <w:rPr>
                <w:sz w:val="22"/>
                <w:szCs w:val="22"/>
              </w:rPr>
            </w:pPr>
            <w:r w:rsidRPr="004C5C6C">
              <w:rPr>
                <w:sz w:val="22"/>
                <w:szCs w:val="22"/>
              </w:rPr>
              <w:t>: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2137A846" w14:textId="77777777" w:rsidR="00F654FB" w:rsidRPr="004C5C6C" w:rsidRDefault="00EA6962" w:rsidP="004C5C6C">
            <w:pPr>
              <w:tabs>
                <w:tab w:val="left" w:pos="1134"/>
                <w:tab w:val="left" w:pos="1276"/>
                <w:tab w:val="left" w:pos="5245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Wachttijden</w:t>
            </w:r>
            <w:r w:rsidR="00597ACF">
              <w:rPr>
                <w:noProof/>
                <w:sz w:val="22"/>
                <w:szCs w:val="22"/>
              </w:rPr>
              <w:t xml:space="preserve"> GGZ</w:t>
            </w:r>
          </w:p>
        </w:tc>
        <w:tc>
          <w:tcPr>
            <w:tcW w:w="3443" w:type="dxa"/>
            <w:shd w:val="clear" w:color="auto" w:fill="auto"/>
          </w:tcPr>
          <w:p w14:paraId="6F3F3D40" w14:textId="77777777" w:rsidR="00F654FB" w:rsidRPr="004C5C6C" w:rsidRDefault="00EA6962" w:rsidP="00EA6962">
            <w:pPr>
              <w:tabs>
                <w:tab w:val="left" w:pos="1134"/>
                <w:tab w:val="left" w:pos="1276"/>
                <w:tab w:val="left" w:pos="5245"/>
              </w:tabs>
              <w:jc w:val="center"/>
              <w:rPr>
                <w:sz w:val="22"/>
                <w:szCs w:val="22"/>
              </w:rPr>
            </w:pPr>
            <w:r w:rsidRPr="00EA6962">
              <w:rPr>
                <w:sz w:val="22"/>
                <w:szCs w:val="22"/>
                <w:highlight w:val="yellow"/>
              </w:rPr>
              <w:t>[Plaats en datum]</w:t>
            </w:r>
            <w:r w:rsidRPr="004C5C6C">
              <w:rPr>
                <w:sz w:val="22"/>
                <w:szCs w:val="22"/>
              </w:rPr>
              <w:t xml:space="preserve"> </w:t>
            </w:r>
          </w:p>
        </w:tc>
      </w:tr>
      <w:tr w:rsidR="00F654FB" w:rsidRPr="004C5C6C" w14:paraId="45892C6F" w14:textId="77777777" w:rsidTr="00EA6962">
        <w:tblPrEx>
          <w:tblLook w:val="01E0" w:firstRow="1" w:lastRow="1" w:firstColumn="1" w:lastColumn="1" w:noHBand="0" w:noVBand="0"/>
        </w:tblPrEx>
        <w:tc>
          <w:tcPr>
            <w:tcW w:w="1548" w:type="dxa"/>
            <w:shd w:val="clear" w:color="auto" w:fill="auto"/>
          </w:tcPr>
          <w:p w14:paraId="548780B0" w14:textId="77777777" w:rsidR="00F654FB" w:rsidRPr="004C5C6C" w:rsidRDefault="00F654FB" w:rsidP="004C5C6C">
            <w:pPr>
              <w:tabs>
                <w:tab w:val="left" w:pos="1134"/>
                <w:tab w:val="left" w:pos="1276"/>
                <w:tab w:val="left" w:pos="524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6D60C3E4" w14:textId="77777777" w:rsidR="00F654FB" w:rsidRPr="004C5C6C" w:rsidRDefault="00F654FB" w:rsidP="004C5C6C">
            <w:pPr>
              <w:tabs>
                <w:tab w:val="left" w:pos="1134"/>
                <w:tab w:val="left" w:pos="1276"/>
                <w:tab w:val="left" w:pos="524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23" w:type="dxa"/>
            <w:gridSpan w:val="3"/>
            <w:shd w:val="clear" w:color="auto" w:fill="auto"/>
          </w:tcPr>
          <w:p w14:paraId="3447E782" w14:textId="77777777" w:rsidR="00F654FB" w:rsidRPr="004C5C6C" w:rsidRDefault="00F654FB" w:rsidP="004C5C6C">
            <w:pPr>
              <w:tabs>
                <w:tab w:val="left" w:pos="1134"/>
                <w:tab w:val="left" w:pos="1276"/>
                <w:tab w:val="left" w:pos="5245"/>
              </w:tabs>
              <w:jc w:val="both"/>
              <w:rPr>
                <w:sz w:val="22"/>
                <w:szCs w:val="22"/>
              </w:rPr>
            </w:pPr>
          </w:p>
        </w:tc>
      </w:tr>
      <w:tr w:rsidR="00F654FB" w:rsidRPr="004C5C6C" w14:paraId="782C08E6" w14:textId="77777777" w:rsidTr="00EA6962">
        <w:tblPrEx>
          <w:tblLook w:val="01E0" w:firstRow="1" w:lastRow="1" w:firstColumn="1" w:lastColumn="1" w:noHBand="0" w:noVBand="0"/>
        </w:tblPrEx>
        <w:tc>
          <w:tcPr>
            <w:tcW w:w="1548" w:type="dxa"/>
            <w:shd w:val="clear" w:color="auto" w:fill="auto"/>
          </w:tcPr>
          <w:p w14:paraId="3A7A7FBB" w14:textId="77777777" w:rsidR="00F654FB" w:rsidRPr="004C5C6C" w:rsidRDefault="00F654FB" w:rsidP="004C5C6C">
            <w:pPr>
              <w:tabs>
                <w:tab w:val="left" w:pos="1134"/>
                <w:tab w:val="left" w:pos="1276"/>
                <w:tab w:val="left" w:pos="5245"/>
              </w:tabs>
              <w:jc w:val="both"/>
              <w:rPr>
                <w:sz w:val="22"/>
                <w:szCs w:val="22"/>
              </w:rPr>
            </w:pPr>
            <w:r w:rsidRPr="004C5C6C">
              <w:rPr>
                <w:sz w:val="22"/>
                <w:szCs w:val="22"/>
              </w:rPr>
              <w:t>kenmerk</w:t>
            </w:r>
          </w:p>
        </w:tc>
        <w:tc>
          <w:tcPr>
            <w:tcW w:w="360" w:type="dxa"/>
            <w:shd w:val="clear" w:color="auto" w:fill="auto"/>
          </w:tcPr>
          <w:p w14:paraId="088307DF" w14:textId="77777777" w:rsidR="00F654FB" w:rsidRPr="004C5C6C" w:rsidRDefault="00F654FB" w:rsidP="004C5C6C">
            <w:pPr>
              <w:tabs>
                <w:tab w:val="left" w:pos="1134"/>
                <w:tab w:val="left" w:pos="1276"/>
                <w:tab w:val="left" w:pos="5245"/>
              </w:tabs>
              <w:jc w:val="both"/>
              <w:rPr>
                <w:sz w:val="22"/>
                <w:szCs w:val="22"/>
              </w:rPr>
            </w:pPr>
            <w:r w:rsidRPr="004C5C6C">
              <w:rPr>
                <w:sz w:val="22"/>
                <w:szCs w:val="22"/>
              </w:rPr>
              <w:t>:</w:t>
            </w:r>
          </w:p>
        </w:tc>
        <w:tc>
          <w:tcPr>
            <w:tcW w:w="8123" w:type="dxa"/>
            <w:gridSpan w:val="3"/>
            <w:shd w:val="clear" w:color="auto" w:fill="auto"/>
          </w:tcPr>
          <w:p w14:paraId="25D1AECF" w14:textId="77777777" w:rsidR="00F654FB" w:rsidRPr="004C5C6C" w:rsidRDefault="00EA6962" w:rsidP="004C5C6C">
            <w:pPr>
              <w:tabs>
                <w:tab w:val="left" w:pos="1134"/>
                <w:tab w:val="left" w:pos="1276"/>
                <w:tab w:val="left" w:pos="5245"/>
              </w:tabs>
              <w:jc w:val="both"/>
              <w:rPr>
                <w:sz w:val="22"/>
                <w:szCs w:val="22"/>
              </w:rPr>
            </w:pPr>
            <w:r w:rsidRPr="00EA6962">
              <w:rPr>
                <w:sz w:val="22"/>
                <w:szCs w:val="22"/>
                <w:highlight w:val="yellow"/>
              </w:rPr>
              <w:t>[Polisnummer vermelden]</w:t>
            </w:r>
          </w:p>
        </w:tc>
      </w:tr>
      <w:tr w:rsidR="00F654FB" w:rsidRPr="004C5C6C" w14:paraId="5D403815" w14:textId="77777777" w:rsidTr="00EA6962">
        <w:tblPrEx>
          <w:tblLook w:val="01E0" w:firstRow="1" w:lastRow="1" w:firstColumn="1" w:lastColumn="1" w:noHBand="0" w:noVBand="0"/>
        </w:tblPrEx>
        <w:tc>
          <w:tcPr>
            <w:tcW w:w="1548" w:type="dxa"/>
            <w:shd w:val="clear" w:color="auto" w:fill="auto"/>
          </w:tcPr>
          <w:p w14:paraId="4C5E4741" w14:textId="77777777" w:rsidR="00F654FB" w:rsidRPr="004C5C6C" w:rsidRDefault="00F654FB" w:rsidP="004C5C6C">
            <w:pPr>
              <w:tabs>
                <w:tab w:val="left" w:pos="1134"/>
                <w:tab w:val="left" w:pos="1276"/>
                <w:tab w:val="left" w:pos="524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57E07170" w14:textId="77777777" w:rsidR="00F654FB" w:rsidRPr="004C5C6C" w:rsidRDefault="00F654FB" w:rsidP="004C5C6C">
            <w:pPr>
              <w:tabs>
                <w:tab w:val="left" w:pos="1134"/>
                <w:tab w:val="left" w:pos="1276"/>
                <w:tab w:val="left" w:pos="524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23" w:type="dxa"/>
            <w:gridSpan w:val="3"/>
            <w:shd w:val="clear" w:color="auto" w:fill="auto"/>
          </w:tcPr>
          <w:p w14:paraId="586CB3F2" w14:textId="77777777" w:rsidR="00F654FB" w:rsidRPr="004C5C6C" w:rsidRDefault="00F654FB" w:rsidP="004C5C6C">
            <w:pPr>
              <w:tabs>
                <w:tab w:val="left" w:pos="1134"/>
                <w:tab w:val="left" w:pos="1276"/>
                <w:tab w:val="left" w:pos="5245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03B4706C" w14:textId="77777777" w:rsidR="00F654FB" w:rsidRDefault="00F654FB" w:rsidP="007A0823">
      <w:pPr>
        <w:jc w:val="both"/>
        <w:rPr>
          <w:sz w:val="22"/>
          <w:szCs w:val="22"/>
        </w:rPr>
      </w:pPr>
    </w:p>
    <w:p w14:paraId="3C499D33" w14:textId="77777777" w:rsidR="00F654FB" w:rsidRDefault="00F654FB" w:rsidP="007A0823">
      <w:pPr>
        <w:jc w:val="both"/>
        <w:rPr>
          <w:sz w:val="22"/>
          <w:szCs w:val="22"/>
        </w:rPr>
      </w:pPr>
    </w:p>
    <w:p w14:paraId="6F208FAE" w14:textId="77777777" w:rsidR="00F654FB" w:rsidRDefault="00F654FB" w:rsidP="007A0823">
      <w:pPr>
        <w:jc w:val="both"/>
        <w:rPr>
          <w:noProof/>
          <w:sz w:val="22"/>
          <w:szCs w:val="22"/>
        </w:rPr>
      </w:pPr>
      <w:r w:rsidRPr="00E4218B">
        <w:rPr>
          <w:noProof/>
          <w:sz w:val="22"/>
          <w:szCs w:val="22"/>
        </w:rPr>
        <w:t xml:space="preserve">Geachte </w:t>
      </w:r>
      <w:r w:rsidR="005C4D89">
        <w:rPr>
          <w:noProof/>
          <w:sz w:val="22"/>
          <w:szCs w:val="22"/>
        </w:rPr>
        <w:t xml:space="preserve">heer, mevrouw, </w:t>
      </w:r>
    </w:p>
    <w:p w14:paraId="4F350477" w14:textId="77777777" w:rsidR="005C4D89" w:rsidRDefault="005C4D89" w:rsidP="007A0823">
      <w:pPr>
        <w:jc w:val="both"/>
        <w:rPr>
          <w:noProof/>
          <w:sz w:val="22"/>
          <w:szCs w:val="22"/>
        </w:rPr>
      </w:pPr>
    </w:p>
    <w:p w14:paraId="3FF9259E" w14:textId="77777777" w:rsidR="005C4D89" w:rsidRDefault="00B45FFD" w:rsidP="007A08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navolging van mijn telefonisch contact van </w:t>
      </w:r>
      <w:r w:rsidRPr="00B1021B">
        <w:rPr>
          <w:sz w:val="22"/>
          <w:szCs w:val="22"/>
          <w:highlight w:val="yellow"/>
        </w:rPr>
        <w:t>[datum contact]</w:t>
      </w:r>
      <w:r w:rsidR="00ED0FD3">
        <w:rPr>
          <w:sz w:val="22"/>
          <w:szCs w:val="22"/>
        </w:rPr>
        <w:t xml:space="preserve"> </w:t>
      </w:r>
      <w:r>
        <w:rPr>
          <w:sz w:val="22"/>
          <w:szCs w:val="22"/>
        </w:rPr>
        <w:t>met</w:t>
      </w:r>
      <w:r w:rsidR="007D6B2D">
        <w:rPr>
          <w:sz w:val="22"/>
          <w:szCs w:val="22"/>
        </w:rPr>
        <w:t xml:space="preserve"> mijn consulent(e)/vertegenwoordiger</w:t>
      </w:r>
      <w:r>
        <w:rPr>
          <w:sz w:val="22"/>
          <w:szCs w:val="22"/>
        </w:rPr>
        <w:t xml:space="preserve"> </w:t>
      </w:r>
      <w:r w:rsidRPr="00B1021B">
        <w:rPr>
          <w:sz w:val="22"/>
          <w:szCs w:val="22"/>
          <w:highlight w:val="yellow"/>
        </w:rPr>
        <w:t xml:space="preserve">[de heer/mevrouw </w:t>
      </w:r>
      <w:r w:rsidR="00B1021B">
        <w:rPr>
          <w:sz w:val="22"/>
          <w:szCs w:val="22"/>
          <w:highlight w:val="yellow"/>
        </w:rPr>
        <w:t>(</w:t>
      </w:r>
      <w:r w:rsidR="00B1021B" w:rsidRPr="00B1021B">
        <w:rPr>
          <w:sz w:val="22"/>
          <w:szCs w:val="22"/>
          <w:highlight w:val="yellow"/>
        </w:rPr>
        <w:t>naam consulent</w:t>
      </w:r>
      <w:r w:rsidR="0078739F">
        <w:rPr>
          <w:sz w:val="22"/>
          <w:szCs w:val="22"/>
          <w:highlight w:val="yellow"/>
        </w:rPr>
        <w:t xml:space="preserve"> of vertegenwoordiger</w:t>
      </w:r>
      <w:r w:rsidR="00B1021B">
        <w:rPr>
          <w:sz w:val="22"/>
          <w:szCs w:val="22"/>
          <w:highlight w:val="yellow"/>
        </w:rPr>
        <w:t>)</w:t>
      </w:r>
      <w:r w:rsidR="00B1021B" w:rsidRPr="00B1021B">
        <w:rPr>
          <w:sz w:val="22"/>
          <w:szCs w:val="22"/>
          <w:highlight w:val="yellow"/>
        </w:rPr>
        <w:t>]</w:t>
      </w:r>
      <w:r w:rsidR="006C3917">
        <w:rPr>
          <w:sz w:val="22"/>
          <w:szCs w:val="22"/>
        </w:rPr>
        <w:t xml:space="preserve"> </w:t>
      </w:r>
      <w:r w:rsidR="007D6B2D">
        <w:rPr>
          <w:sz w:val="22"/>
          <w:szCs w:val="22"/>
        </w:rPr>
        <w:t xml:space="preserve">van </w:t>
      </w:r>
      <w:r w:rsidR="00720645">
        <w:rPr>
          <w:sz w:val="22"/>
          <w:szCs w:val="22"/>
        </w:rPr>
        <w:t xml:space="preserve">de </w:t>
      </w:r>
      <w:r w:rsidR="007D6B2D">
        <w:rPr>
          <w:sz w:val="22"/>
          <w:szCs w:val="22"/>
        </w:rPr>
        <w:t xml:space="preserve">zorgkantoor te </w:t>
      </w:r>
      <w:r w:rsidR="007D6B2D" w:rsidRPr="00BB2EE3">
        <w:rPr>
          <w:sz w:val="22"/>
          <w:szCs w:val="22"/>
          <w:highlight w:val="yellow"/>
        </w:rPr>
        <w:t>[vestiging zorgconsulent</w:t>
      </w:r>
      <w:r w:rsidR="007D6B2D">
        <w:rPr>
          <w:sz w:val="22"/>
          <w:szCs w:val="22"/>
          <w:highlight w:val="yellow"/>
        </w:rPr>
        <w:t>(e)/vertegenwoordiger</w:t>
      </w:r>
      <w:r w:rsidR="007D6B2D" w:rsidRPr="00BB2EE3">
        <w:rPr>
          <w:sz w:val="22"/>
          <w:szCs w:val="22"/>
          <w:highlight w:val="yellow"/>
        </w:rPr>
        <w:t xml:space="preserve"> noemen]</w:t>
      </w:r>
      <w:r w:rsidR="007D6B2D">
        <w:rPr>
          <w:sz w:val="22"/>
          <w:szCs w:val="22"/>
        </w:rPr>
        <w:t xml:space="preserve"> </w:t>
      </w:r>
      <w:r w:rsidR="006C3917">
        <w:rPr>
          <w:sz w:val="22"/>
          <w:szCs w:val="22"/>
        </w:rPr>
        <w:t>heb ik vernomen dat de door mij</w:t>
      </w:r>
      <w:r w:rsidR="0078739F">
        <w:rPr>
          <w:sz w:val="22"/>
          <w:szCs w:val="22"/>
        </w:rPr>
        <w:t xml:space="preserve"> </w:t>
      </w:r>
      <w:r w:rsidR="001902D7">
        <w:rPr>
          <w:sz w:val="22"/>
          <w:szCs w:val="22"/>
        </w:rPr>
        <w:t>benodigde</w:t>
      </w:r>
      <w:r w:rsidR="006C3917">
        <w:rPr>
          <w:sz w:val="22"/>
          <w:szCs w:val="22"/>
        </w:rPr>
        <w:t xml:space="preserve"> GGZ zorg niet binnen de door de Nederlandse</w:t>
      </w:r>
      <w:r w:rsidR="001C6309">
        <w:rPr>
          <w:sz w:val="22"/>
          <w:szCs w:val="22"/>
        </w:rPr>
        <w:t xml:space="preserve"> </w:t>
      </w:r>
      <w:r w:rsidR="006C3917">
        <w:rPr>
          <w:sz w:val="22"/>
          <w:szCs w:val="22"/>
        </w:rPr>
        <w:t>zorgautoriteit vastgestelde</w:t>
      </w:r>
      <w:r w:rsidR="00BB2EE3">
        <w:rPr>
          <w:sz w:val="22"/>
          <w:szCs w:val="22"/>
        </w:rPr>
        <w:t xml:space="preserve"> </w:t>
      </w:r>
      <w:r w:rsidR="006C3917">
        <w:rPr>
          <w:sz w:val="22"/>
          <w:szCs w:val="22"/>
        </w:rPr>
        <w:t xml:space="preserve">Treeknormen </w:t>
      </w:r>
      <w:r w:rsidR="001902D7">
        <w:rPr>
          <w:sz w:val="22"/>
          <w:szCs w:val="22"/>
        </w:rPr>
        <w:t xml:space="preserve">kan worden </w:t>
      </w:r>
      <w:r w:rsidR="006C3917">
        <w:rPr>
          <w:sz w:val="22"/>
          <w:szCs w:val="22"/>
        </w:rPr>
        <w:t>aangeboden</w:t>
      </w:r>
      <w:r w:rsidR="00A545AF">
        <w:rPr>
          <w:sz w:val="22"/>
          <w:szCs w:val="22"/>
        </w:rPr>
        <w:t>.</w:t>
      </w:r>
      <w:r w:rsidR="001C6309">
        <w:rPr>
          <w:sz w:val="22"/>
          <w:szCs w:val="22"/>
        </w:rPr>
        <w:t xml:space="preserve"> </w:t>
      </w:r>
      <w:r w:rsidR="006C3917">
        <w:rPr>
          <w:sz w:val="22"/>
          <w:szCs w:val="22"/>
        </w:rPr>
        <w:t>Naar ik van de consulent</w:t>
      </w:r>
      <w:r w:rsidR="00720645">
        <w:rPr>
          <w:sz w:val="22"/>
          <w:szCs w:val="22"/>
        </w:rPr>
        <w:t>(e)</w:t>
      </w:r>
      <w:r w:rsidR="0078739F">
        <w:rPr>
          <w:sz w:val="22"/>
          <w:szCs w:val="22"/>
        </w:rPr>
        <w:t>/vertegenwoordiger</w:t>
      </w:r>
      <w:r w:rsidR="006C3917">
        <w:rPr>
          <w:sz w:val="22"/>
          <w:szCs w:val="22"/>
        </w:rPr>
        <w:t xml:space="preserve"> van </w:t>
      </w:r>
      <w:r w:rsidR="006C3917" w:rsidRPr="00BB2EE3">
        <w:rPr>
          <w:sz w:val="22"/>
          <w:szCs w:val="22"/>
        </w:rPr>
        <w:t>mijn</w:t>
      </w:r>
      <w:r w:rsidR="00BB2EE3" w:rsidRPr="00BB2EE3">
        <w:rPr>
          <w:sz w:val="22"/>
          <w:szCs w:val="22"/>
        </w:rPr>
        <w:t xml:space="preserve"> </w:t>
      </w:r>
      <w:r w:rsidR="006C3917">
        <w:rPr>
          <w:sz w:val="22"/>
          <w:szCs w:val="22"/>
        </w:rPr>
        <w:t>zorgkantoor heb begrepen, zal de zorg</w:t>
      </w:r>
      <w:r w:rsidR="00ED0FD3">
        <w:rPr>
          <w:sz w:val="22"/>
          <w:szCs w:val="22"/>
        </w:rPr>
        <w:t xml:space="preserve"> </w:t>
      </w:r>
      <w:r w:rsidR="006C3917" w:rsidRPr="0078739F">
        <w:rPr>
          <w:sz w:val="22"/>
          <w:szCs w:val="22"/>
        </w:rPr>
        <w:t>waar ik</w:t>
      </w:r>
      <w:r w:rsidR="0078739F" w:rsidRPr="0078739F">
        <w:rPr>
          <w:sz w:val="22"/>
          <w:szCs w:val="22"/>
        </w:rPr>
        <w:t xml:space="preserve"> </w:t>
      </w:r>
      <w:r w:rsidR="006C3917" w:rsidRPr="0078739F">
        <w:rPr>
          <w:sz w:val="22"/>
          <w:szCs w:val="22"/>
        </w:rPr>
        <w:t>behoefte aan heb</w:t>
      </w:r>
      <w:r w:rsidR="0078739F" w:rsidRPr="0078739F">
        <w:rPr>
          <w:sz w:val="22"/>
          <w:szCs w:val="22"/>
        </w:rPr>
        <w:t xml:space="preserve"> </w:t>
      </w:r>
      <w:r w:rsidR="001902D7" w:rsidRPr="0078739F">
        <w:rPr>
          <w:sz w:val="22"/>
          <w:szCs w:val="22"/>
        </w:rPr>
        <w:t>eerst</w:t>
      </w:r>
      <w:r w:rsidR="001902D7">
        <w:rPr>
          <w:sz w:val="22"/>
          <w:szCs w:val="22"/>
        </w:rPr>
        <w:t xml:space="preserve"> </w:t>
      </w:r>
      <w:r w:rsidR="006C3917">
        <w:rPr>
          <w:sz w:val="22"/>
          <w:szCs w:val="22"/>
        </w:rPr>
        <w:t xml:space="preserve">na </w:t>
      </w:r>
      <w:r w:rsidR="006C3917" w:rsidRPr="00BB2EE3">
        <w:rPr>
          <w:sz w:val="22"/>
          <w:szCs w:val="22"/>
          <w:highlight w:val="yellow"/>
        </w:rPr>
        <w:t>[aantal weken noemen]</w:t>
      </w:r>
      <w:r w:rsidR="0078739F">
        <w:rPr>
          <w:sz w:val="22"/>
          <w:szCs w:val="22"/>
        </w:rPr>
        <w:t xml:space="preserve"> </w:t>
      </w:r>
      <w:r w:rsidR="006C3917">
        <w:rPr>
          <w:sz w:val="22"/>
          <w:szCs w:val="22"/>
        </w:rPr>
        <w:t xml:space="preserve">weken </w:t>
      </w:r>
      <w:r w:rsidR="001902D7">
        <w:rPr>
          <w:sz w:val="22"/>
          <w:szCs w:val="22"/>
        </w:rPr>
        <w:t xml:space="preserve">kunnen worden </w:t>
      </w:r>
      <w:r w:rsidR="006C3917">
        <w:rPr>
          <w:sz w:val="22"/>
          <w:szCs w:val="22"/>
        </w:rPr>
        <w:t>aangeboden</w:t>
      </w:r>
      <w:r w:rsidR="00A545AF">
        <w:rPr>
          <w:sz w:val="22"/>
          <w:szCs w:val="22"/>
        </w:rPr>
        <w:t>.</w:t>
      </w:r>
      <w:r w:rsidR="00ED0FD3">
        <w:rPr>
          <w:sz w:val="22"/>
          <w:szCs w:val="22"/>
        </w:rPr>
        <w:t xml:space="preserve"> </w:t>
      </w:r>
      <w:r w:rsidR="006C3917">
        <w:rPr>
          <w:sz w:val="22"/>
          <w:szCs w:val="22"/>
        </w:rPr>
        <w:t xml:space="preserve">Dit is </w:t>
      </w:r>
      <w:r w:rsidR="006C3917" w:rsidRPr="00D60A54">
        <w:rPr>
          <w:sz w:val="22"/>
          <w:szCs w:val="22"/>
          <w:highlight w:val="yellow"/>
        </w:rPr>
        <w:t>[</w:t>
      </w:r>
      <w:r w:rsidR="001902D7">
        <w:rPr>
          <w:sz w:val="22"/>
          <w:szCs w:val="22"/>
          <w:highlight w:val="yellow"/>
        </w:rPr>
        <w:t>aantal</w:t>
      </w:r>
      <w:r w:rsidR="006C3917" w:rsidRPr="00D60A54">
        <w:rPr>
          <w:sz w:val="22"/>
          <w:szCs w:val="22"/>
          <w:highlight w:val="yellow"/>
        </w:rPr>
        <w:t>]</w:t>
      </w:r>
      <w:r w:rsidR="006C3917">
        <w:rPr>
          <w:sz w:val="22"/>
          <w:szCs w:val="22"/>
        </w:rPr>
        <w:t xml:space="preserve"> weken langer dan </w:t>
      </w:r>
      <w:r w:rsidR="00FE65D2">
        <w:rPr>
          <w:sz w:val="22"/>
          <w:szCs w:val="22"/>
        </w:rPr>
        <w:t xml:space="preserve">de door de </w:t>
      </w:r>
      <w:proofErr w:type="spellStart"/>
      <w:r w:rsidR="00FE65D2">
        <w:rPr>
          <w:sz w:val="22"/>
          <w:szCs w:val="22"/>
        </w:rPr>
        <w:t>NZa</w:t>
      </w:r>
      <w:proofErr w:type="spellEnd"/>
      <w:r w:rsidR="00FE65D2">
        <w:rPr>
          <w:sz w:val="22"/>
          <w:szCs w:val="22"/>
        </w:rPr>
        <w:t xml:space="preserve"> vastgestelde</w:t>
      </w:r>
      <w:r w:rsidR="00ED0FD3">
        <w:rPr>
          <w:sz w:val="22"/>
          <w:szCs w:val="22"/>
        </w:rPr>
        <w:t xml:space="preserve"> </w:t>
      </w:r>
      <w:r w:rsidR="00FE65D2">
        <w:rPr>
          <w:sz w:val="22"/>
          <w:szCs w:val="22"/>
        </w:rPr>
        <w:t>Treeknormen voor de GGZ zorg aangeeft.</w:t>
      </w:r>
      <w:r w:rsidR="00D05946">
        <w:rPr>
          <w:sz w:val="22"/>
          <w:szCs w:val="22"/>
        </w:rPr>
        <w:t xml:space="preserve"> </w:t>
      </w:r>
      <w:r w:rsidR="00FE65D2">
        <w:rPr>
          <w:sz w:val="22"/>
          <w:szCs w:val="22"/>
        </w:rPr>
        <w:t xml:space="preserve">Gemakshalve treft u in de bijlage bij deze </w:t>
      </w:r>
      <w:r w:rsidR="00D60A54">
        <w:rPr>
          <w:sz w:val="22"/>
          <w:szCs w:val="22"/>
        </w:rPr>
        <w:t>brief</w:t>
      </w:r>
      <w:r w:rsidR="00FE65D2">
        <w:rPr>
          <w:sz w:val="22"/>
          <w:szCs w:val="22"/>
        </w:rPr>
        <w:t xml:space="preserve"> de vastgestelde</w:t>
      </w:r>
      <w:r w:rsidR="00ED0FD3">
        <w:rPr>
          <w:sz w:val="22"/>
          <w:szCs w:val="22"/>
        </w:rPr>
        <w:t xml:space="preserve"> </w:t>
      </w:r>
      <w:r w:rsidR="00FE65D2">
        <w:rPr>
          <w:sz w:val="22"/>
          <w:szCs w:val="22"/>
        </w:rPr>
        <w:t xml:space="preserve">Treeknormen waarbinnen de zorg dient </w:t>
      </w:r>
      <w:r w:rsidR="001902D7">
        <w:rPr>
          <w:sz w:val="22"/>
          <w:szCs w:val="22"/>
        </w:rPr>
        <w:t>te worden aangeboden.</w:t>
      </w:r>
      <w:r w:rsidR="00FE65D2">
        <w:rPr>
          <w:sz w:val="22"/>
          <w:szCs w:val="22"/>
        </w:rPr>
        <w:t xml:space="preserve"> </w:t>
      </w:r>
    </w:p>
    <w:p w14:paraId="5424F6D0" w14:textId="77777777" w:rsidR="009948A1" w:rsidRDefault="009948A1" w:rsidP="007A0823">
      <w:pPr>
        <w:jc w:val="both"/>
        <w:rPr>
          <w:sz w:val="22"/>
          <w:szCs w:val="22"/>
        </w:rPr>
      </w:pPr>
    </w:p>
    <w:p w14:paraId="291D704A" w14:textId="77777777" w:rsidR="00D73879" w:rsidRDefault="009948A1" w:rsidP="007A0823">
      <w:pPr>
        <w:jc w:val="both"/>
        <w:rPr>
          <w:sz w:val="22"/>
          <w:szCs w:val="22"/>
        </w:rPr>
      </w:pPr>
      <w:r>
        <w:rPr>
          <w:sz w:val="22"/>
          <w:szCs w:val="22"/>
        </w:rPr>
        <w:t>Middels deze brief</w:t>
      </w:r>
      <w:r w:rsidR="00950320">
        <w:rPr>
          <w:sz w:val="22"/>
          <w:szCs w:val="22"/>
        </w:rPr>
        <w:t xml:space="preserve"> </w:t>
      </w:r>
      <w:r w:rsidR="001902D7">
        <w:rPr>
          <w:sz w:val="22"/>
          <w:szCs w:val="22"/>
        </w:rPr>
        <w:t>verzoek</w:t>
      </w:r>
      <w:r w:rsidR="003834BC">
        <w:rPr>
          <w:sz w:val="22"/>
          <w:szCs w:val="22"/>
        </w:rPr>
        <w:t xml:space="preserve"> </w:t>
      </w:r>
      <w:r>
        <w:rPr>
          <w:sz w:val="22"/>
          <w:szCs w:val="22"/>
        </w:rPr>
        <w:t>ik u</w:t>
      </w:r>
      <w:r w:rsidR="001902D7">
        <w:rPr>
          <w:sz w:val="22"/>
          <w:szCs w:val="22"/>
        </w:rPr>
        <w:t xml:space="preserve"> om toestemming </w:t>
      </w:r>
      <w:r>
        <w:rPr>
          <w:sz w:val="22"/>
          <w:szCs w:val="22"/>
        </w:rPr>
        <w:t>om</w:t>
      </w:r>
      <w:r w:rsidR="00D7387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73879">
        <w:rPr>
          <w:sz w:val="22"/>
          <w:szCs w:val="22"/>
        </w:rPr>
        <w:t>tegen volledige vergoeding,</w:t>
      </w:r>
      <w:r w:rsidR="00ED0F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behandeld te mogen worden bij mevrouw </w:t>
      </w:r>
      <w:proofErr w:type="spellStart"/>
      <w:r>
        <w:rPr>
          <w:sz w:val="22"/>
          <w:szCs w:val="22"/>
        </w:rPr>
        <w:t>M</w:t>
      </w:r>
      <w:r w:rsidR="00D73879">
        <w:rPr>
          <w:sz w:val="22"/>
          <w:szCs w:val="22"/>
        </w:rPr>
        <w:t>.</w:t>
      </w:r>
      <w:r>
        <w:rPr>
          <w:sz w:val="22"/>
          <w:szCs w:val="22"/>
        </w:rPr>
        <w:t>J</w:t>
      </w:r>
      <w:proofErr w:type="spellEnd"/>
      <w:r w:rsidR="00D73879">
        <w:rPr>
          <w:sz w:val="22"/>
          <w:szCs w:val="22"/>
        </w:rPr>
        <w:t>.</w:t>
      </w:r>
      <w:r>
        <w:rPr>
          <w:sz w:val="22"/>
          <w:szCs w:val="22"/>
        </w:rPr>
        <w:t xml:space="preserve"> Haack,</w:t>
      </w:r>
      <w:r w:rsidR="0078739F">
        <w:rPr>
          <w:sz w:val="22"/>
          <w:szCs w:val="22"/>
        </w:rPr>
        <w:t xml:space="preserve"> </w:t>
      </w:r>
      <w:r>
        <w:rPr>
          <w:sz w:val="22"/>
          <w:szCs w:val="22"/>
        </w:rPr>
        <w:t>zelfstandige psychiater</w:t>
      </w:r>
      <w:r w:rsidR="00D73879">
        <w:rPr>
          <w:sz w:val="22"/>
          <w:szCs w:val="22"/>
        </w:rPr>
        <w:t xml:space="preserve"> (</w:t>
      </w:r>
      <w:proofErr w:type="spellStart"/>
      <w:r w:rsidR="00D73879">
        <w:rPr>
          <w:sz w:val="22"/>
          <w:szCs w:val="22"/>
        </w:rPr>
        <w:t>AGB</w:t>
      </w:r>
      <w:proofErr w:type="spellEnd"/>
      <w:r w:rsidR="00D73879">
        <w:rPr>
          <w:sz w:val="22"/>
          <w:szCs w:val="22"/>
        </w:rPr>
        <w:t xml:space="preserve">-geregistreerd onder het nummer </w:t>
      </w:r>
      <w:r w:rsidR="00D73879" w:rsidRPr="00D73879">
        <w:rPr>
          <w:sz w:val="22"/>
          <w:szCs w:val="22"/>
        </w:rPr>
        <w:t>03068169</w:t>
      </w:r>
      <w:r w:rsidR="00D73879">
        <w:rPr>
          <w:sz w:val="22"/>
          <w:szCs w:val="22"/>
        </w:rPr>
        <w:t>)</w:t>
      </w:r>
      <w:r>
        <w:rPr>
          <w:sz w:val="22"/>
          <w:szCs w:val="22"/>
        </w:rPr>
        <w:t>, gevestigd en kantoorhoudende te (6221</w:t>
      </w:r>
      <w:r w:rsidR="0078739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AJ</w:t>
      </w:r>
      <w:proofErr w:type="spellEnd"/>
      <w:r>
        <w:rPr>
          <w:sz w:val="22"/>
          <w:szCs w:val="22"/>
        </w:rPr>
        <w:t>) Maastricht aan het adres Griend 3.</w:t>
      </w:r>
      <w:r w:rsidR="007873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aanvang van een intake </w:t>
      </w:r>
      <w:r w:rsidR="009239F7">
        <w:rPr>
          <w:sz w:val="22"/>
          <w:szCs w:val="22"/>
        </w:rPr>
        <w:t xml:space="preserve">en de behandeling </w:t>
      </w:r>
      <w:r>
        <w:rPr>
          <w:sz w:val="22"/>
          <w:szCs w:val="22"/>
        </w:rPr>
        <w:t xml:space="preserve">kan bij mevrouw </w:t>
      </w:r>
      <w:proofErr w:type="spellStart"/>
      <w:r>
        <w:rPr>
          <w:sz w:val="22"/>
          <w:szCs w:val="22"/>
        </w:rPr>
        <w:t>M</w:t>
      </w:r>
      <w:r w:rsidR="00D73879">
        <w:rPr>
          <w:sz w:val="22"/>
          <w:szCs w:val="22"/>
        </w:rPr>
        <w:t>.</w:t>
      </w:r>
      <w:r>
        <w:rPr>
          <w:sz w:val="22"/>
          <w:szCs w:val="22"/>
        </w:rPr>
        <w:t>J</w:t>
      </w:r>
      <w:proofErr w:type="spellEnd"/>
      <w:r w:rsidR="00D73879">
        <w:rPr>
          <w:sz w:val="22"/>
          <w:szCs w:val="22"/>
        </w:rPr>
        <w:t>.</w:t>
      </w:r>
      <w:r>
        <w:rPr>
          <w:sz w:val="22"/>
          <w:szCs w:val="22"/>
        </w:rPr>
        <w:t xml:space="preserve"> Haack binnen twee weken na </w:t>
      </w:r>
      <w:r w:rsidR="001902D7">
        <w:rPr>
          <w:sz w:val="22"/>
          <w:szCs w:val="22"/>
        </w:rPr>
        <w:t xml:space="preserve">het eerste </w:t>
      </w:r>
      <w:r>
        <w:rPr>
          <w:sz w:val="22"/>
          <w:szCs w:val="22"/>
        </w:rPr>
        <w:t>contact plaatsvinden</w:t>
      </w:r>
      <w:r w:rsidR="007C7388">
        <w:rPr>
          <w:sz w:val="22"/>
          <w:szCs w:val="22"/>
        </w:rPr>
        <w:t xml:space="preserve">. </w:t>
      </w:r>
      <w:r w:rsidR="00D73879">
        <w:rPr>
          <w:sz w:val="22"/>
          <w:szCs w:val="22"/>
        </w:rPr>
        <w:t>Mevrouw M.J. Haack biedt de GGZ zorg</w:t>
      </w:r>
      <w:r w:rsidR="007B55DE">
        <w:rPr>
          <w:sz w:val="22"/>
          <w:szCs w:val="22"/>
        </w:rPr>
        <w:t xml:space="preserve"> </w:t>
      </w:r>
      <w:r w:rsidR="009239F7">
        <w:rPr>
          <w:sz w:val="22"/>
          <w:szCs w:val="22"/>
        </w:rPr>
        <w:t xml:space="preserve">tegen 100% van het door de </w:t>
      </w:r>
      <w:proofErr w:type="spellStart"/>
      <w:r w:rsidR="009239F7">
        <w:rPr>
          <w:sz w:val="22"/>
          <w:szCs w:val="22"/>
        </w:rPr>
        <w:t>NZa</w:t>
      </w:r>
      <w:proofErr w:type="spellEnd"/>
      <w:r w:rsidR="009239F7">
        <w:rPr>
          <w:sz w:val="22"/>
          <w:szCs w:val="22"/>
        </w:rPr>
        <w:t xml:space="preserve"> bepaalde tarief aan. </w:t>
      </w:r>
      <w:r w:rsidR="00D73879">
        <w:rPr>
          <w:sz w:val="22"/>
          <w:szCs w:val="22"/>
        </w:rPr>
        <w:t>De behandeling bij mevrouw M.J. Haack, zal naar verwachting</w:t>
      </w:r>
      <w:r w:rsidR="009239F7">
        <w:rPr>
          <w:sz w:val="22"/>
          <w:szCs w:val="22"/>
        </w:rPr>
        <w:t xml:space="preserve"> </w:t>
      </w:r>
      <w:r w:rsidR="009239F7" w:rsidRPr="009239F7">
        <w:rPr>
          <w:sz w:val="22"/>
          <w:szCs w:val="22"/>
          <w:highlight w:val="yellow"/>
        </w:rPr>
        <w:t>tussen XXX en XXX</w:t>
      </w:r>
      <w:r w:rsidR="00D73879">
        <w:rPr>
          <w:sz w:val="22"/>
          <w:szCs w:val="22"/>
        </w:rPr>
        <w:t xml:space="preserve"> </w:t>
      </w:r>
      <w:r w:rsidR="009239F7">
        <w:rPr>
          <w:sz w:val="22"/>
          <w:szCs w:val="22"/>
        </w:rPr>
        <w:t>behandelminuten</w:t>
      </w:r>
      <w:r w:rsidR="00D73879">
        <w:rPr>
          <w:sz w:val="22"/>
          <w:szCs w:val="22"/>
        </w:rPr>
        <w:t xml:space="preserve"> vergen.</w:t>
      </w:r>
    </w:p>
    <w:p w14:paraId="6969A1D8" w14:textId="77777777" w:rsidR="00D73879" w:rsidRDefault="00D73879" w:rsidP="007A0823">
      <w:pPr>
        <w:jc w:val="both"/>
        <w:rPr>
          <w:sz w:val="22"/>
          <w:szCs w:val="22"/>
        </w:rPr>
      </w:pPr>
    </w:p>
    <w:p w14:paraId="1472C8F1" w14:textId="77777777" w:rsidR="00EA6962" w:rsidRDefault="001902D7" w:rsidP="007A0823">
      <w:pPr>
        <w:jc w:val="both"/>
        <w:rPr>
          <w:sz w:val="22"/>
          <w:szCs w:val="22"/>
        </w:rPr>
      </w:pPr>
      <w:r>
        <w:rPr>
          <w:sz w:val="22"/>
          <w:szCs w:val="22"/>
        </w:rPr>
        <w:t>Graag ontvang ik de schriftelijke bevestiging</w:t>
      </w:r>
      <w:r w:rsidR="00D60A54">
        <w:rPr>
          <w:sz w:val="22"/>
          <w:szCs w:val="22"/>
        </w:rPr>
        <w:t xml:space="preserve"> </w:t>
      </w:r>
      <w:r w:rsidR="00D73879">
        <w:rPr>
          <w:sz w:val="22"/>
          <w:szCs w:val="22"/>
        </w:rPr>
        <w:t xml:space="preserve">dat de door </w:t>
      </w:r>
      <w:r>
        <w:rPr>
          <w:sz w:val="22"/>
          <w:szCs w:val="22"/>
        </w:rPr>
        <w:t xml:space="preserve">mevrouw </w:t>
      </w:r>
      <w:proofErr w:type="spellStart"/>
      <w:r w:rsidR="00D73879">
        <w:rPr>
          <w:sz w:val="22"/>
          <w:szCs w:val="22"/>
        </w:rPr>
        <w:t>M.J</w:t>
      </w:r>
      <w:proofErr w:type="spellEnd"/>
      <w:r w:rsidR="00D73879">
        <w:rPr>
          <w:sz w:val="22"/>
          <w:szCs w:val="22"/>
        </w:rPr>
        <w:t>. Haack</w:t>
      </w:r>
      <w:r>
        <w:rPr>
          <w:sz w:val="22"/>
          <w:szCs w:val="22"/>
        </w:rPr>
        <w:t xml:space="preserve"> </w:t>
      </w:r>
      <w:r w:rsidR="009239F7">
        <w:rPr>
          <w:sz w:val="22"/>
          <w:szCs w:val="22"/>
        </w:rPr>
        <w:t>aangeboden</w:t>
      </w:r>
      <w:r w:rsidR="00D73879">
        <w:rPr>
          <w:sz w:val="22"/>
          <w:szCs w:val="22"/>
        </w:rPr>
        <w:t xml:space="preserve"> GGZ zorg</w:t>
      </w:r>
      <w:r w:rsidR="00D73879" w:rsidRPr="007829C2">
        <w:rPr>
          <w:sz w:val="22"/>
          <w:szCs w:val="22"/>
        </w:rPr>
        <w:t>,</w:t>
      </w:r>
      <w:r w:rsidR="00D73879">
        <w:rPr>
          <w:sz w:val="22"/>
          <w:szCs w:val="22"/>
        </w:rPr>
        <w:t xml:space="preserve"> in dit geval, tegen volledige vergoeding kan </w:t>
      </w:r>
      <w:r>
        <w:rPr>
          <w:sz w:val="22"/>
          <w:szCs w:val="22"/>
        </w:rPr>
        <w:t>plaats</w:t>
      </w:r>
      <w:r w:rsidR="00D73879">
        <w:rPr>
          <w:sz w:val="22"/>
          <w:szCs w:val="22"/>
        </w:rPr>
        <w:t xml:space="preserve">vinden. </w:t>
      </w:r>
    </w:p>
    <w:p w14:paraId="1293877E" w14:textId="77777777" w:rsidR="00EA6962" w:rsidRDefault="00EA6962" w:rsidP="007A0823">
      <w:pPr>
        <w:jc w:val="both"/>
        <w:rPr>
          <w:sz w:val="22"/>
          <w:szCs w:val="22"/>
        </w:rPr>
      </w:pPr>
    </w:p>
    <w:p w14:paraId="40C19A41" w14:textId="77777777" w:rsidR="00F654FB" w:rsidRDefault="00F654FB" w:rsidP="007A0823">
      <w:pPr>
        <w:jc w:val="both"/>
        <w:rPr>
          <w:sz w:val="22"/>
          <w:szCs w:val="22"/>
        </w:rPr>
      </w:pPr>
      <w:r w:rsidRPr="00E4218B">
        <w:rPr>
          <w:noProof/>
          <w:sz w:val="22"/>
          <w:szCs w:val="22"/>
        </w:rPr>
        <w:t>Met vriendelijke groet</w:t>
      </w:r>
      <w:r>
        <w:rPr>
          <w:sz w:val="22"/>
          <w:szCs w:val="22"/>
        </w:rPr>
        <w:t>,</w:t>
      </w:r>
    </w:p>
    <w:p w14:paraId="5E479344" w14:textId="77777777" w:rsidR="00F654FB" w:rsidRDefault="00F654FB" w:rsidP="007A0823">
      <w:pPr>
        <w:jc w:val="both"/>
        <w:rPr>
          <w:sz w:val="22"/>
          <w:szCs w:val="22"/>
        </w:rPr>
      </w:pPr>
    </w:p>
    <w:p w14:paraId="7AE987DE" w14:textId="77777777" w:rsidR="00F654FB" w:rsidRDefault="00EA6962" w:rsidP="007A0823">
      <w:pPr>
        <w:jc w:val="both"/>
        <w:rPr>
          <w:sz w:val="22"/>
          <w:szCs w:val="22"/>
        </w:rPr>
      </w:pPr>
      <w:r w:rsidRPr="00EA6962">
        <w:rPr>
          <w:noProof/>
          <w:sz w:val="22"/>
          <w:szCs w:val="22"/>
          <w:highlight w:val="yellow"/>
        </w:rPr>
        <w:t>[Naam afzender]</w:t>
      </w:r>
    </w:p>
    <w:p w14:paraId="6C0E4CA0" w14:textId="77777777" w:rsidR="00F654FB" w:rsidRDefault="00F654FB" w:rsidP="007A0823">
      <w:pPr>
        <w:jc w:val="both"/>
        <w:rPr>
          <w:sz w:val="22"/>
          <w:szCs w:val="22"/>
        </w:rPr>
      </w:pPr>
    </w:p>
    <w:p w14:paraId="7B9E956D" w14:textId="77777777" w:rsidR="00EA6962" w:rsidRDefault="00F654FB" w:rsidP="007A0823">
      <w:pPr>
        <w:jc w:val="both"/>
        <w:rPr>
          <w:sz w:val="18"/>
          <w:szCs w:val="18"/>
        </w:rPr>
      </w:pPr>
      <w:r w:rsidRPr="007A0823">
        <w:rPr>
          <w:sz w:val="18"/>
          <w:szCs w:val="18"/>
        </w:rPr>
        <w:t>Bijlage(n):</w:t>
      </w:r>
      <w:r w:rsidR="00FE65D2">
        <w:rPr>
          <w:sz w:val="18"/>
          <w:szCs w:val="18"/>
        </w:rPr>
        <w:t xml:space="preserve"> 1</w:t>
      </w:r>
      <w:r w:rsidR="004E2880">
        <w:rPr>
          <w:sz w:val="18"/>
          <w:szCs w:val="18"/>
        </w:rPr>
        <w:t>: Treeknormen GGZ</w:t>
      </w:r>
    </w:p>
    <w:sectPr w:rsidR="00EA6962" w:rsidSect="00CD5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985" w:left="1134" w:header="709" w:footer="1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BF164" w14:textId="77777777" w:rsidR="00FE70CF" w:rsidRDefault="00FE70CF">
      <w:r>
        <w:separator/>
      </w:r>
    </w:p>
  </w:endnote>
  <w:endnote w:type="continuationSeparator" w:id="0">
    <w:p w14:paraId="262F9E0D" w14:textId="77777777" w:rsidR="00FE70CF" w:rsidRDefault="00FE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b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D5FE7" w14:textId="77777777" w:rsidR="007A0823" w:rsidRDefault="007A0823" w:rsidP="00961FF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24FBA7" w14:textId="77777777" w:rsidR="007A0823" w:rsidRDefault="007A0823" w:rsidP="007A082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A009" w14:textId="77777777" w:rsidR="007A0823" w:rsidRPr="007773B3" w:rsidRDefault="007A0823" w:rsidP="00961FF9">
    <w:pPr>
      <w:pStyle w:val="Voettekst"/>
      <w:framePr w:wrap="around" w:vAnchor="text" w:hAnchor="margin" w:xAlign="right" w:y="1"/>
      <w:ind w:right="-103"/>
      <w:rPr>
        <w:rStyle w:val="Paginanummer"/>
        <w:sz w:val="18"/>
      </w:rPr>
    </w:pPr>
    <w:r w:rsidRPr="007773B3">
      <w:rPr>
        <w:rStyle w:val="Paginanummer"/>
        <w:sz w:val="18"/>
      </w:rPr>
      <w:fldChar w:fldCharType="begin"/>
    </w:r>
    <w:r w:rsidRPr="007773B3">
      <w:rPr>
        <w:rStyle w:val="Paginanummer"/>
        <w:sz w:val="18"/>
      </w:rPr>
      <w:instrText xml:space="preserve">PAGE  </w:instrText>
    </w:r>
    <w:r w:rsidRPr="007773B3">
      <w:rPr>
        <w:rStyle w:val="Paginanummer"/>
        <w:sz w:val="18"/>
      </w:rPr>
      <w:fldChar w:fldCharType="separate"/>
    </w:r>
    <w:r w:rsidR="00961FF9">
      <w:rPr>
        <w:rStyle w:val="Paginanummer"/>
        <w:noProof/>
        <w:sz w:val="18"/>
      </w:rPr>
      <w:t>1</w:t>
    </w:r>
    <w:r w:rsidRPr="007773B3">
      <w:rPr>
        <w:rStyle w:val="Paginanummer"/>
        <w:sz w:val="18"/>
      </w:rPr>
      <w:fldChar w:fldCharType="end"/>
    </w:r>
    <w:r w:rsidRPr="007773B3">
      <w:rPr>
        <w:rStyle w:val="Paginanummer"/>
        <w:sz w:val="18"/>
      </w:rPr>
      <w:t>/</w:t>
    </w:r>
    <w:r w:rsidRPr="007773B3">
      <w:rPr>
        <w:rStyle w:val="Paginanummer"/>
        <w:sz w:val="18"/>
      </w:rPr>
      <w:fldChar w:fldCharType="begin"/>
    </w:r>
    <w:r w:rsidRPr="007773B3">
      <w:rPr>
        <w:rStyle w:val="Paginanummer"/>
        <w:sz w:val="18"/>
      </w:rPr>
      <w:instrText xml:space="preserve"> NUMPAGES </w:instrText>
    </w:r>
    <w:r w:rsidRPr="007773B3">
      <w:rPr>
        <w:rStyle w:val="Paginanummer"/>
        <w:sz w:val="18"/>
      </w:rPr>
      <w:fldChar w:fldCharType="separate"/>
    </w:r>
    <w:r w:rsidR="00CD510F">
      <w:rPr>
        <w:rStyle w:val="Paginanummer"/>
        <w:noProof/>
        <w:sz w:val="18"/>
      </w:rPr>
      <w:t>1</w:t>
    </w:r>
    <w:r w:rsidRPr="007773B3">
      <w:rPr>
        <w:rStyle w:val="Paginanummer"/>
        <w:sz w:val="18"/>
      </w:rPr>
      <w:fldChar w:fldCharType="end"/>
    </w:r>
  </w:p>
  <w:p w14:paraId="5D4D3390" w14:textId="77777777" w:rsidR="007A0823" w:rsidRPr="007773B3" w:rsidRDefault="007A0823" w:rsidP="006B7D0D">
    <w:pPr>
      <w:pStyle w:val="Voetteks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33E37" w14:textId="77777777" w:rsidR="00597ACF" w:rsidRDefault="00597A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AB97C" w14:textId="77777777" w:rsidR="00FE70CF" w:rsidRDefault="00FE70CF">
      <w:r>
        <w:separator/>
      </w:r>
    </w:p>
  </w:footnote>
  <w:footnote w:type="continuationSeparator" w:id="0">
    <w:p w14:paraId="7AD1E7AA" w14:textId="77777777" w:rsidR="00FE70CF" w:rsidRDefault="00FE7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10299" w14:textId="77777777" w:rsidR="00597ACF" w:rsidRDefault="00597AC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EB689" w14:textId="77777777" w:rsidR="007A0823" w:rsidRDefault="007A0823" w:rsidP="007A0823">
    <w:pPr>
      <w:pStyle w:val="Koptekst"/>
      <w:tabs>
        <w:tab w:val="clear" w:pos="9072"/>
        <w:tab w:val="right" w:pos="9639"/>
      </w:tabs>
      <w:jc w:val="right"/>
      <w:rPr>
        <w:rFonts w:ascii="Frutiger" w:hAnsi="Frutiger"/>
        <w:color w:val="808080"/>
        <w:sz w:val="16"/>
        <w:szCs w:val="16"/>
        <w:lang w:val="de-DE"/>
      </w:rPr>
    </w:pPr>
  </w:p>
  <w:p w14:paraId="310D7A71" w14:textId="77777777" w:rsidR="007A0823" w:rsidRPr="00617AD5" w:rsidRDefault="007A0823" w:rsidP="007A0823">
    <w:pPr>
      <w:pStyle w:val="Koptekst"/>
      <w:jc w:val="right"/>
      <w:rPr>
        <w:rFonts w:ascii="Frutigerb" w:hAnsi="Frutigerb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E55E3" w14:textId="77777777" w:rsidR="00597ACF" w:rsidRDefault="00FE70CF">
    <w:pPr>
      <w:pStyle w:val="Koptekst"/>
    </w:pPr>
    <w:r>
      <w:pict w14:anchorId="53B315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EA"/>
    <w:rsid w:val="000335A9"/>
    <w:rsid w:val="000E53A8"/>
    <w:rsid w:val="00140E91"/>
    <w:rsid w:val="001902D7"/>
    <w:rsid w:val="001C6309"/>
    <w:rsid w:val="0021231E"/>
    <w:rsid w:val="002327F1"/>
    <w:rsid w:val="002B155D"/>
    <w:rsid w:val="002B35CA"/>
    <w:rsid w:val="002C7E55"/>
    <w:rsid w:val="00322F13"/>
    <w:rsid w:val="00352FA5"/>
    <w:rsid w:val="0035466F"/>
    <w:rsid w:val="00366592"/>
    <w:rsid w:val="003834BC"/>
    <w:rsid w:val="00447E4D"/>
    <w:rsid w:val="00451A64"/>
    <w:rsid w:val="004C5C6C"/>
    <w:rsid w:val="004E2880"/>
    <w:rsid w:val="00591092"/>
    <w:rsid w:val="00597ACF"/>
    <w:rsid w:val="005C4D89"/>
    <w:rsid w:val="00637B77"/>
    <w:rsid w:val="00653184"/>
    <w:rsid w:val="00693EC1"/>
    <w:rsid w:val="006B7D0D"/>
    <w:rsid w:val="006C3917"/>
    <w:rsid w:val="00720645"/>
    <w:rsid w:val="00734B92"/>
    <w:rsid w:val="007409F3"/>
    <w:rsid w:val="007773B3"/>
    <w:rsid w:val="007829C2"/>
    <w:rsid w:val="0078739F"/>
    <w:rsid w:val="007A0823"/>
    <w:rsid w:val="007B0950"/>
    <w:rsid w:val="007B55DE"/>
    <w:rsid w:val="007C7388"/>
    <w:rsid w:val="007D6B2D"/>
    <w:rsid w:val="007F36D5"/>
    <w:rsid w:val="00842C23"/>
    <w:rsid w:val="00880BDF"/>
    <w:rsid w:val="008E2397"/>
    <w:rsid w:val="009239F7"/>
    <w:rsid w:val="00947B6D"/>
    <w:rsid w:val="00950320"/>
    <w:rsid w:val="00961FF9"/>
    <w:rsid w:val="009948A1"/>
    <w:rsid w:val="00A4770F"/>
    <w:rsid w:val="00A545AF"/>
    <w:rsid w:val="00AA2AE8"/>
    <w:rsid w:val="00B1021B"/>
    <w:rsid w:val="00B32CD1"/>
    <w:rsid w:val="00B45FFD"/>
    <w:rsid w:val="00BB2EE3"/>
    <w:rsid w:val="00CB09DA"/>
    <w:rsid w:val="00CD510F"/>
    <w:rsid w:val="00D05946"/>
    <w:rsid w:val="00D60A54"/>
    <w:rsid w:val="00D71A06"/>
    <w:rsid w:val="00D73879"/>
    <w:rsid w:val="00D855EA"/>
    <w:rsid w:val="00E62B6C"/>
    <w:rsid w:val="00EA6962"/>
    <w:rsid w:val="00ED0FD3"/>
    <w:rsid w:val="00F113B3"/>
    <w:rsid w:val="00F654FB"/>
    <w:rsid w:val="00F67B51"/>
    <w:rsid w:val="00FE65D2"/>
    <w:rsid w:val="00FE6E63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36F3F0"/>
  <w15:chartTrackingRefBased/>
  <w15:docId w15:val="{50A41E3C-251C-4DBD-BAE6-4CEC7D21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A08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A082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7A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7A082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A0823"/>
  </w:style>
  <w:style w:type="paragraph" w:styleId="Ballontekst">
    <w:name w:val="Balloon Text"/>
    <w:basedOn w:val="Standaard"/>
    <w:link w:val="BallontekstChar"/>
    <w:rsid w:val="00447E4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47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96A8B-048D-4CCC-8647-7CD6C4EE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Advocatenkantoor Spreksel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fiduraadmin</dc:creator>
  <cp:keywords/>
  <dc:description/>
  <cp:lastModifiedBy>Asrin Daoudi | Spreksel Advocaten</cp:lastModifiedBy>
  <cp:revision>4</cp:revision>
  <cp:lastPrinted>2019-04-24T20:59:00Z</cp:lastPrinted>
  <dcterms:created xsi:type="dcterms:W3CDTF">2019-04-24T20:58:00Z</dcterms:created>
  <dcterms:modified xsi:type="dcterms:W3CDTF">2019-04-24T20:59:00Z</dcterms:modified>
</cp:coreProperties>
</file>